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3DB" w:rsidRPr="00CE4C80" w:rsidRDefault="00E14231" w:rsidP="004743DB">
      <w:pPr>
        <w:spacing w:line="400" w:lineRule="atLeast"/>
        <w:jc w:val="center"/>
        <w:rPr>
          <w:rFonts w:eastAsia="標楷體"/>
          <w:b/>
          <w:sz w:val="44"/>
          <w:szCs w:val="44"/>
        </w:rPr>
      </w:pPr>
      <w:r w:rsidRPr="00CE4C80">
        <w:rPr>
          <w:rFonts w:eastAsia="標楷體"/>
          <w:b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C713B3A" wp14:editId="3EF9CEAD">
                <wp:simplePos x="0" y="0"/>
                <wp:positionH relativeFrom="column">
                  <wp:posOffset>8315325</wp:posOffset>
                </wp:positionH>
                <wp:positionV relativeFrom="paragraph">
                  <wp:posOffset>47625</wp:posOffset>
                </wp:positionV>
                <wp:extent cx="1419225" cy="285750"/>
                <wp:effectExtent l="0" t="0" r="28575" b="19050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9225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14231" w:rsidRDefault="00E14231" w:rsidP="00E14231">
                            <w:r>
                              <w:rPr>
                                <w:rFonts w:ascii="標楷體" w:eastAsia="標楷體" w:hAnsi="標楷體" w:hint="eastAsia"/>
                              </w:rPr>
                              <w:t>檢查週期: 作業前</w:t>
                            </w:r>
                          </w:p>
                          <w:p w:rsidR="00E14231" w:rsidRDefault="00E1423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654.75pt;margin-top:3.75pt;width:111.75pt;height:22.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" fillcolor="white [3201]" strokeweight=".5pt">
                <v:textbox>
                  <w:txbxContent>
                    <w:p w:rsidR="00E14231" w:rsidRDefault="00E14231" w:rsidP="00E14231">
                      <w:r>
                        <w:rPr>
                          <w:rFonts w:ascii="標楷體" w:eastAsia="標楷體" w:hAnsi="標楷體" w:hint="eastAsia"/>
                        </w:rPr>
                        <w:t xml:space="preserve">檢查週期: </w:t>
                      </w:r>
                      <w:r>
                        <w:rPr>
                          <w:rFonts w:ascii="標楷體" w:eastAsia="標楷體" w:hAnsi="標楷體" w:hint="eastAsia"/>
                        </w:rPr>
                        <w:t>作業前</w:t>
                      </w:r>
                    </w:p>
                    <w:p w:rsidR="00E14231" w:rsidRDefault="00E14231"/>
                  </w:txbxContent>
                </v:textbox>
              </v:shape>
            </w:pict>
          </mc:Fallback>
        </mc:AlternateContent>
      </w:r>
      <w:r w:rsidR="00BD604C" w:rsidRPr="00CE4C80">
        <w:rPr>
          <w:rFonts w:eastAsia="標楷體"/>
          <w:b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7A9BF1" wp14:editId="4ABD1EE7">
                <wp:simplePos x="0" y="0"/>
                <wp:positionH relativeFrom="column">
                  <wp:posOffset>-228600</wp:posOffset>
                </wp:positionH>
                <wp:positionV relativeFrom="paragraph">
                  <wp:posOffset>-457200</wp:posOffset>
                </wp:positionV>
                <wp:extent cx="914400" cy="45720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743DB" w:rsidRPr="004D7B0D" w:rsidRDefault="004743DB" w:rsidP="004743D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-18pt;margin-top:-36pt;width:1in;height:3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" filled="f" stroked="f">
                <v:textbox>
                  <w:txbxContent>
                    <w:p w:rsidR="004743DB" w:rsidRPr="004D7B0D" w:rsidRDefault="004743DB" w:rsidP="004743DB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743DB" w:rsidRPr="00CE4C80">
        <w:rPr>
          <w:rFonts w:eastAsia="標楷體" w:hint="eastAsia"/>
          <w:b/>
          <w:sz w:val="44"/>
          <w:szCs w:val="44"/>
        </w:rPr>
        <w:t>第一種壓力容器作業前檢點表</w:t>
      </w:r>
    </w:p>
    <w:p w:rsidR="004743DB" w:rsidRPr="00E14231" w:rsidRDefault="00E14231" w:rsidP="004743DB">
      <w:pPr>
        <w:spacing w:line="400" w:lineRule="atLeast"/>
        <w:jc w:val="both"/>
        <w:rPr>
          <w:rFonts w:eastAsia="標楷體"/>
          <w:sz w:val="28"/>
          <w:szCs w:val="28"/>
        </w:rPr>
      </w:pPr>
      <w:r w:rsidRPr="00E14231">
        <w:rPr>
          <w:rFonts w:eastAsia="標楷體" w:hint="eastAsia"/>
          <w:sz w:val="28"/>
          <w:szCs w:val="28"/>
        </w:rPr>
        <w:t>使用單位</w:t>
      </w:r>
      <w:r w:rsidR="004743DB" w:rsidRPr="00E14231">
        <w:rPr>
          <w:rFonts w:eastAsia="標楷體" w:hint="eastAsia"/>
          <w:sz w:val="28"/>
          <w:szCs w:val="28"/>
        </w:rPr>
        <w:t>：</w:t>
      </w:r>
      <w:r w:rsidRPr="00E14231">
        <w:rPr>
          <w:rFonts w:eastAsia="標楷體" w:hint="eastAsia"/>
          <w:sz w:val="28"/>
          <w:szCs w:val="28"/>
        </w:rPr>
        <w:t xml:space="preserve">                                 </w:t>
      </w:r>
      <w:r w:rsidRPr="00E14231">
        <w:rPr>
          <w:rFonts w:eastAsia="標楷體" w:hint="eastAsia"/>
          <w:sz w:val="28"/>
          <w:szCs w:val="28"/>
        </w:rPr>
        <w:t>設置場所</w:t>
      </w:r>
      <w:r w:rsidR="004743DB" w:rsidRPr="00E14231">
        <w:rPr>
          <w:rFonts w:eastAsia="標楷體" w:hint="eastAsia"/>
          <w:sz w:val="28"/>
          <w:szCs w:val="28"/>
        </w:rPr>
        <w:t>：</w:t>
      </w:r>
      <w:r w:rsidRPr="00E14231">
        <w:rPr>
          <w:rFonts w:eastAsia="標楷體" w:hint="eastAsia"/>
          <w:sz w:val="28"/>
          <w:szCs w:val="28"/>
        </w:rPr>
        <w:t xml:space="preserve">           </w:t>
      </w:r>
      <w:r>
        <w:rPr>
          <w:rFonts w:eastAsia="標楷體" w:hint="eastAsia"/>
          <w:sz w:val="28"/>
          <w:szCs w:val="28"/>
        </w:rPr>
        <w:t xml:space="preserve">                         </w:t>
      </w:r>
      <w:r w:rsidR="004743DB" w:rsidRPr="00E14231">
        <w:rPr>
          <w:rFonts w:eastAsia="標楷體" w:hint="eastAsia"/>
          <w:sz w:val="28"/>
          <w:szCs w:val="28"/>
        </w:rPr>
        <w:t>檢查日期：</w:t>
      </w:r>
      <w:r w:rsidR="004743DB" w:rsidRPr="00E14231">
        <w:rPr>
          <w:rFonts w:eastAsia="標楷體" w:hint="eastAsia"/>
          <w:sz w:val="28"/>
          <w:szCs w:val="28"/>
        </w:rPr>
        <w:t xml:space="preserve">    </w:t>
      </w:r>
      <w:r w:rsidR="004743DB" w:rsidRPr="00E14231">
        <w:rPr>
          <w:rFonts w:eastAsia="標楷體" w:hint="eastAsia"/>
          <w:sz w:val="28"/>
          <w:szCs w:val="28"/>
        </w:rPr>
        <w:t>年</w:t>
      </w:r>
      <w:r w:rsidR="004743DB" w:rsidRPr="00E14231">
        <w:rPr>
          <w:rFonts w:eastAsia="標楷體" w:hint="eastAsia"/>
          <w:sz w:val="28"/>
          <w:szCs w:val="28"/>
        </w:rPr>
        <w:t xml:space="preserve">    </w:t>
      </w:r>
      <w:r w:rsidR="004743DB" w:rsidRPr="00E14231">
        <w:rPr>
          <w:rFonts w:eastAsia="標楷體" w:hint="eastAsia"/>
          <w:sz w:val="28"/>
          <w:szCs w:val="28"/>
        </w:rPr>
        <w:t>月</w:t>
      </w:r>
    </w:p>
    <w:tbl>
      <w:tblPr>
        <w:tblW w:w="0" w:type="auto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3"/>
        <w:gridCol w:w="5000"/>
        <w:gridCol w:w="281"/>
        <w:gridCol w:w="281"/>
        <w:gridCol w:w="282"/>
        <w:gridCol w:w="281"/>
        <w:gridCol w:w="281"/>
        <w:gridCol w:w="282"/>
        <w:gridCol w:w="281"/>
        <w:gridCol w:w="281"/>
        <w:gridCol w:w="282"/>
        <w:gridCol w:w="326"/>
        <w:gridCol w:w="317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7"/>
      </w:tblGrid>
      <w:tr w:rsidR="004743DB" w:rsidTr="00E14231">
        <w:trPr>
          <w:cantSplit/>
          <w:trHeight w:val="416"/>
        </w:trPr>
        <w:tc>
          <w:tcPr>
            <w:tcW w:w="993" w:type="dxa"/>
            <w:vMerge w:val="restart"/>
          </w:tcPr>
          <w:p w:rsidR="00E14231" w:rsidRDefault="004743DB" w:rsidP="004950B6">
            <w:pPr>
              <w:spacing w:line="40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檢查</w:t>
            </w:r>
          </w:p>
          <w:p w:rsidR="004743DB" w:rsidRDefault="004743DB" w:rsidP="004950B6">
            <w:pPr>
              <w:spacing w:line="40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項目</w:t>
            </w:r>
          </w:p>
        </w:tc>
        <w:tc>
          <w:tcPr>
            <w:tcW w:w="5000" w:type="dxa"/>
            <w:vMerge w:val="restart"/>
          </w:tcPr>
          <w:p w:rsidR="004743DB" w:rsidRDefault="004743DB" w:rsidP="004950B6">
            <w:pPr>
              <w:spacing w:line="40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檢查重點</w:t>
            </w:r>
          </w:p>
        </w:tc>
        <w:tc>
          <w:tcPr>
            <w:tcW w:w="9696" w:type="dxa"/>
            <w:gridSpan w:val="31"/>
          </w:tcPr>
          <w:p w:rsidR="004743DB" w:rsidRDefault="004743DB" w:rsidP="004950B6">
            <w:pPr>
              <w:spacing w:line="40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檢查結果</w:t>
            </w:r>
          </w:p>
        </w:tc>
      </w:tr>
      <w:tr w:rsidR="00E14231" w:rsidTr="00E14231">
        <w:trPr>
          <w:cantSplit/>
          <w:trHeight w:val="153"/>
        </w:trPr>
        <w:tc>
          <w:tcPr>
            <w:tcW w:w="993" w:type="dxa"/>
            <w:vMerge/>
          </w:tcPr>
          <w:p w:rsidR="004743DB" w:rsidRDefault="004743DB" w:rsidP="004950B6">
            <w:pPr>
              <w:spacing w:line="400" w:lineRule="atLeast"/>
              <w:jc w:val="center"/>
              <w:rPr>
                <w:rFonts w:eastAsia="標楷體"/>
              </w:rPr>
            </w:pPr>
          </w:p>
        </w:tc>
        <w:tc>
          <w:tcPr>
            <w:tcW w:w="5000" w:type="dxa"/>
            <w:vMerge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</w:rPr>
            </w:pPr>
          </w:p>
        </w:tc>
        <w:tc>
          <w:tcPr>
            <w:tcW w:w="281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1</w:t>
            </w:r>
          </w:p>
        </w:tc>
        <w:tc>
          <w:tcPr>
            <w:tcW w:w="281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2</w:t>
            </w:r>
          </w:p>
        </w:tc>
        <w:tc>
          <w:tcPr>
            <w:tcW w:w="282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3</w:t>
            </w:r>
          </w:p>
        </w:tc>
        <w:tc>
          <w:tcPr>
            <w:tcW w:w="281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4</w:t>
            </w:r>
          </w:p>
        </w:tc>
        <w:tc>
          <w:tcPr>
            <w:tcW w:w="281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5</w:t>
            </w:r>
          </w:p>
        </w:tc>
        <w:tc>
          <w:tcPr>
            <w:tcW w:w="282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6</w:t>
            </w:r>
          </w:p>
        </w:tc>
        <w:tc>
          <w:tcPr>
            <w:tcW w:w="281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7</w:t>
            </w:r>
          </w:p>
        </w:tc>
        <w:tc>
          <w:tcPr>
            <w:tcW w:w="281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8</w:t>
            </w:r>
          </w:p>
        </w:tc>
        <w:tc>
          <w:tcPr>
            <w:tcW w:w="282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9</w:t>
            </w: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10</w:t>
            </w:r>
          </w:p>
        </w:tc>
        <w:tc>
          <w:tcPr>
            <w:tcW w:w="317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11</w:t>
            </w: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12</w:t>
            </w: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13</w:t>
            </w: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14</w:t>
            </w: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15</w:t>
            </w: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16</w:t>
            </w: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17</w:t>
            </w: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18</w:t>
            </w: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19</w:t>
            </w: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20</w:t>
            </w: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21</w:t>
            </w: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22</w:t>
            </w: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23</w:t>
            </w: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24</w:t>
            </w: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25</w:t>
            </w: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26</w:t>
            </w: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27</w:t>
            </w: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28</w:t>
            </w: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29</w:t>
            </w: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30</w:t>
            </w:r>
          </w:p>
        </w:tc>
        <w:tc>
          <w:tcPr>
            <w:tcW w:w="327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31</w:t>
            </w:r>
          </w:p>
        </w:tc>
      </w:tr>
      <w:tr w:rsidR="00E14231" w:rsidTr="00E14231">
        <w:trPr>
          <w:cantSplit/>
          <w:trHeight w:val="432"/>
        </w:trPr>
        <w:tc>
          <w:tcPr>
            <w:tcW w:w="993" w:type="dxa"/>
            <w:vMerge w:val="restart"/>
          </w:tcPr>
          <w:p w:rsidR="00E14231" w:rsidRDefault="00E14231" w:rsidP="004950B6">
            <w:pPr>
              <w:spacing w:line="400" w:lineRule="atLeas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</w:t>
            </w:r>
          </w:p>
          <w:p w:rsidR="00E14231" w:rsidRDefault="00E14231" w:rsidP="004950B6">
            <w:pPr>
              <w:spacing w:line="400" w:lineRule="atLeast"/>
              <w:jc w:val="both"/>
              <w:rPr>
                <w:rFonts w:eastAsia="標楷體"/>
              </w:rPr>
            </w:pPr>
          </w:p>
          <w:p w:rsidR="00E14231" w:rsidRDefault="00E14231" w:rsidP="004950B6">
            <w:pPr>
              <w:spacing w:line="400" w:lineRule="atLeas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</w:t>
            </w:r>
            <w:r w:rsidR="004743DB">
              <w:rPr>
                <w:rFonts w:eastAsia="標楷體" w:hint="eastAsia"/>
              </w:rPr>
              <w:t>設備</w:t>
            </w:r>
          </w:p>
          <w:p w:rsidR="00E14231" w:rsidRDefault="00E14231" w:rsidP="004950B6">
            <w:pPr>
              <w:spacing w:line="400" w:lineRule="atLeas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</w:t>
            </w:r>
            <w:r w:rsidR="004743DB">
              <w:rPr>
                <w:rFonts w:eastAsia="標楷體" w:hint="eastAsia"/>
              </w:rPr>
              <w:t>安全</w:t>
            </w:r>
          </w:p>
          <w:p w:rsidR="004743DB" w:rsidRDefault="00E14231" w:rsidP="004950B6">
            <w:pPr>
              <w:spacing w:line="400" w:lineRule="atLeas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</w:t>
            </w:r>
            <w:r w:rsidR="004743DB">
              <w:rPr>
                <w:rFonts w:eastAsia="標楷體" w:hint="eastAsia"/>
              </w:rPr>
              <w:t>衛生</w:t>
            </w:r>
          </w:p>
        </w:tc>
        <w:tc>
          <w:tcPr>
            <w:tcW w:w="5000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外觀無損傷</w:t>
            </w:r>
          </w:p>
        </w:tc>
        <w:tc>
          <w:tcPr>
            <w:tcW w:w="281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1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2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1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1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2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1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1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2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17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7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</w:tr>
      <w:tr w:rsidR="00E14231" w:rsidTr="00E14231">
        <w:trPr>
          <w:cantSplit/>
          <w:trHeight w:val="153"/>
        </w:trPr>
        <w:tc>
          <w:tcPr>
            <w:tcW w:w="993" w:type="dxa"/>
            <w:vMerge/>
          </w:tcPr>
          <w:p w:rsidR="004743DB" w:rsidRDefault="004743DB" w:rsidP="004950B6">
            <w:pPr>
              <w:spacing w:line="400" w:lineRule="atLeast"/>
              <w:jc w:val="center"/>
              <w:rPr>
                <w:rFonts w:eastAsia="標楷體"/>
              </w:rPr>
            </w:pPr>
          </w:p>
        </w:tc>
        <w:tc>
          <w:tcPr>
            <w:tcW w:w="5000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</w:rPr>
            </w:pPr>
            <w:r>
              <w:rPr>
                <w:rFonts w:ascii="標楷體" w:eastAsia="標楷體" w:hint="eastAsia"/>
              </w:rPr>
              <w:t>蓋板螺栓無損耗</w:t>
            </w:r>
          </w:p>
        </w:tc>
        <w:tc>
          <w:tcPr>
            <w:tcW w:w="281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1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2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1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1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2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1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1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2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17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7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</w:tr>
      <w:tr w:rsidR="00E14231" w:rsidTr="00E14231">
        <w:trPr>
          <w:cantSplit/>
          <w:trHeight w:val="153"/>
        </w:trPr>
        <w:tc>
          <w:tcPr>
            <w:tcW w:w="993" w:type="dxa"/>
            <w:vMerge/>
          </w:tcPr>
          <w:p w:rsidR="004743DB" w:rsidRDefault="004743DB" w:rsidP="004950B6">
            <w:pPr>
              <w:spacing w:line="400" w:lineRule="atLeast"/>
              <w:jc w:val="center"/>
              <w:rPr>
                <w:rFonts w:eastAsia="標楷體"/>
              </w:rPr>
            </w:pPr>
          </w:p>
        </w:tc>
        <w:tc>
          <w:tcPr>
            <w:tcW w:w="5000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</w:rPr>
            </w:pPr>
            <w:r>
              <w:rPr>
                <w:rFonts w:ascii="標楷體" w:eastAsia="標楷體" w:hint="eastAsia"/>
              </w:rPr>
              <w:t>管</w:t>
            </w:r>
            <w:proofErr w:type="gramStart"/>
            <w:r>
              <w:rPr>
                <w:rFonts w:ascii="標楷體" w:eastAsia="標楷體" w:hint="eastAsia"/>
              </w:rPr>
              <w:t>及閥等</w:t>
            </w:r>
            <w:proofErr w:type="gramEnd"/>
            <w:r>
              <w:rPr>
                <w:rFonts w:ascii="標楷體" w:eastAsia="標楷體" w:hint="eastAsia"/>
              </w:rPr>
              <w:t>無損傷</w:t>
            </w:r>
          </w:p>
        </w:tc>
        <w:tc>
          <w:tcPr>
            <w:tcW w:w="281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1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2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1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1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2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1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1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2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17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7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</w:tr>
      <w:tr w:rsidR="00E14231" w:rsidTr="00E14231">
        <w:trPr>
          <w:cantSplit/>
          <w:trHeight w:val="153"/>
        </w:trPr>
        <w:tc>
          <w:tcPr>
            <w:tcW w:w="993" w:type="dxa"/>
            <w:vMerge/>
          </w:tcPr>
          <w:p w:rsidR="004743DB" w:rsidRDefault="004743DB" w:rsidP="004950B6">
            <w:pPr>
              <w:spacing w:line="400" w:lineRule="atLeast"/>
              <w:jc w:val="center"/>
              <w:rPr>
                <w:rFonts w:eastAsia="標楷體"/>
              </w:rPr>
            </w:pPr>
          </w:p>
        </w:tc>
        <w:tc>
          <w:tcPr>
            <w:tcW w:w="5000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</w:rPr>
            </w:pPr>
            <w:r>
              <w:rPr>
                <w:rFonts w:ascii="標楷體" w:eastAsia="標楷體" w:hint="eastAsia"/>
                <w:spacing w:val="-20"/>
              </w:rPr>
              <w:t>內面及外面是否顯著損傷、裂傷、變型及腐蝕</w:t>
            </w:r>
          </w:p>
        </w:tc>
        <w:tc>
          <w:tcPr>
            <w:tcW w:w="281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1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2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1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1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2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1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1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2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17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7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</w:tr>
      <w:tr w:rsidR="00E14231" w:rsidTr="00E14231">
        <w:trPr>
          <w:cantSplit/>
          <w:trHeight w:val="153"/>
        </w:trPr>
        <w:tc>
          <w:tcPr>
            <w:tcW w:w="993" w:type="dxa"/>
            <w:vMerge/>
          </w:tcPr>
          <w:p w:rsidR="004743DB" w:rsidRDefault="004743DB" w:rsidP="004950B6">
            <w:pPr>
              <w:spacing w:line="400" w:lineRule="atLeast"/>
              <w:jc w:val="center"/>
              <w:rPr>
                <w:rFonts w:eastAsia="標楷體"/>
              </w:rPr>
            </w:pPr>
          </w:p>
        </w:tc>
        <w:tc>
          <w:tcPr>
            <w:tcW w:w="5000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</w:rPr>
            </w:pPr>
            <w:r>
              <w:rPr>
                <w:rFonts w:ascii="標楷體" w:eastAsia="標楷體" w:hint="eastAsia"/>
              </w:rPr>
              <w:t>蓋、</w:t>
            </w:r>
            <w:proofErr w:type="gramStart"/>
            <w:r>
              <w:rPr>
                <w:rFonts w:ascii="標楷體" w:eastAsia="標楷體" w:hint="eastAsia"/>
              </w:rPr>
              <w:t>凸</w:t>
            </w:r>
            <w:proofErr w:type="gramEnd"/>
            <w:r>
              <w:rPr>
                <w:rFonts w:ascii="標楷體" w:eastAsia="標楷體" w:hint="eastAsia"/>
              </w:rPr>
              <w:t>緣、閥、</w:t>
            </w:r>
            <w:proofErr w:type="gramStart"/>
            <w:r>
              <w:rPr>
                <w:rFonts w:ascii="標楷體" w:eastAsia="標楷體" w:hint="eastAsia"/>
              </w:rPr>
              <w:t>旋塞等</w:t>
            </w:r>
            <w:proofErr w:type="gramEnd"/>
            <w:r>
              <w:rPr>
                <w:rFonts w:ascii="標楷體" w:eastAsia="標楷體" w:hint="eastAsia"/>
              </w:rPr>
              <w:t>正常</w:t>
            </w:r>
          </w:p>
        </w:tc>
        <w:tc>
          <w:tcPr>
            <w:tcW w:w="281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1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2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1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1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2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1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1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2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17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7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</w:tr>
      <w:tr w:rsidR="00E14231" w:rsidTr="00E14231">
        <w:trPr>
          <w:cantSplit/>
          <w:trHeight w:val="153"/>
        </w:trPr>
        <w:tc>
          <w:tcPr>
            <w:tcW w:w="993" w:type="dxa"/>
            <w:vMerge/>
          </w:tcPr>
          <w:p w:rsidR="004743DB" w:rsidRDefault="004743DB" w:rsidP="004950B6">
            <w:pPr>
              <w:spacing w:line="400" w:lineRule="atLeast"/>
              <w:jc w:val="center"/>
              <w:rPr>
                <w:rFonts w:eastAsia="標楷體"/>
              </w:rPr>
            </w:pPr>
          </w:p>
        </w:tc>
        <w:tc>
          <w:tcPr>
            <w:tcW w:w="5000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放置位置無妨礙出入通道或操作</w:t>
            </w:r>
          </w:p>
        </w:tc>
        <w:tc>
          <w:tcPr>
            <w:tcW w:w="281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1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2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1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1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2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1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1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2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17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7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</w:tr>
      <w:tr w:rsidR="00E14231" w:rsidTr="00E14231">
        <w:trPr>
          <w:cantSplit/>
          <w:trHeight w:val="153"/>
        </w:trPr>
        <w:tc>
          <w:tcPr>
            <w:tcW w:w="993" w:type="dxa"/>
            <w:vMerge/>
          </w:tcPr>
          <w:p w:rsidR="004743DB" w:rsidRDefault="004743DB" w:rsidP="004950B6">
            <w:pPr>
              <w:spacing w:line="400" w:lineRule="atLeast"/>
              <w:jc w:val="center"/>
              <w:rPr>
                <w:rFonts w:eastAsia="標楷體"/>
              </w:rPr>
            </w:pPr>
          </w:p>
        </w:tc>
        <w:tc>
          <w:tcPr>
            <w:tcW w:w="5000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</w:rPr>
            </w:pPr>
            <w:r>
              <w:rPr>
                <w:rFonts w:ascii="標楷體" w:eastAsia="標楷體" w:hint="eastAsia"/>
                <w:spacing w:val="-10"/>
              </w:rPr>
              <w:t>安全</w:t>
            </w:r>
            <w:r>
              <w:rPr>
                <w:rFonts w:ascii="標楷體" w:eastAsia="標楷體" w:hint="eastAsia"/>
                <w:spacing w:val="-20"/>
              </w:rPr>
              <w:t>閥、</w:t>
            </w:r>
            <w:r>
              <w:rPr>
                <w:rFonts w:ascii="標楷體" w:eastAsia="標楷體" w:hint="eastAsia"/>
                <w:spacing w:val="-10"/>
              </w:rPr>
              <w:t>壓力表與其他安全裝置性能正常</w:t>
            </w:r>
          </w:p>
        </w:tc>
        <w:tc>
          <w:tcPr>
            <w:tcW w:w="281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1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2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1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1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2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1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1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2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17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7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</w:tr>
      <w:tr w:rsidR="00E14231" w:rsidTr="00E14231">
        <w:trPr>
          <w:cantSplit/>
          <w:trHeight w:val="153"/>
        </w:trPr>
        <w:tc>
          <w:tcPr>
            <w:tcW w:w="993" w:type="dxa"/>
            <w:vMerge/>
          </w:tcPr>
          <w:p w:rsidR="004743DB" w:rsidRDefault="004743DB" w:rsidP="004950B6">
            <w:pPr>
              <w:spacing w:line="400" w:lineRule="atLeast"/>
              <w:jc w:val="center"/>
              <w:rPr>
                <w:rFonts w:eastAsia="標楷體"/>
              </w:rPr>
            </w:pPr>
          </w:p>
        </w:tc>
        <w:tc>
          <w:tcPr>
            <w:tcW w:w="5000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</w:rPr>
            </w:pPr>
            <w:r>
              <w:rPr>
                <w:rFonts w:ascii="標楷體" w:eastAsia="標楷體" w:hint="eastAsia"/>
              </w:rPr>
              <w:t>其他保持性能之必要事項</w:t>
            </w:r>
          </w:p>
        </w:tc>
        <w:tc>
          <w:tcPr>
            <w:tcW w:w="281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1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2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1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1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2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1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1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2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17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7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</w:tr>
      <w:tr w:rsidR="00E14231" w:rsidTr="00E14231">
        <w:trPr>
          <w:cantSplit/>
          <w:trHeight w:val="153"/>
        </w:trPr>
        <w:tc>
          <w:tcPr>
            <w:tcW w:w="993" w:type="dxa"/>
            <w:vMerge/>
          </w:tcPr>
          <w:p w:rsidR="004743DB" w:rsidRDefault="004743DB" w:rsidP="004950B6">
            <w:pPr>
              <w:spacing w:line="400" w:lineRule="atLeast"/>
              <w:jc w:val="center"/>
              <w:rPr>
                <w:rFonts w:eastAsia="標楷體"/>
              </w:rPr>
            </w:pPr>
          </w:p>
        </w:tc>
        <w:tc>
          <w:tcPr>
            <w:tcW w:w="5000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</w:rPr>
            </w:pPr>
            <w:r>
              <w:rPr>
                <w:rFonts w:ascii="標楷體" w:eastAsia="標楷體" w:hint="eastAsia"/>
              </w:rPr>
              <w:t>自動控制裝置正常</w:t>
            </w:r>
          </w:p>
        </w:tc>
        <w:tc>
          <w:tcPr>
            <w:tcW w:w="281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1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2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1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1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2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1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1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2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17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7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</w:tr>
      <w:tr w:rsidR="00E14231" w:rsidTr="00E14231">
        <w:trPr>
          <w:cantSplit/>
          <w:trHeight w:val="153"/>
        </w:trPr>
        <w:tc>
          <w:tcPr>
            <w:tcW w:w="993" w:type="dxa"/>
            <w:vMerge/>
          </w:tcPr>
          <w:p w:rsidR="004743DB" w:rsidRDefault="004743DB" w:rsidP="004950B6">
            <w:pPr>
              <w:spacing w:line="400" w:lineRule="atLeast"/>
              <w:jc w:val="center"/>
              <w:rPr>
                <w:rFonts w:eastAsia="標楷體"/>
              </w:rPr>
            </w:pPr>
          </w:p>
        </w:tc>
        <w:tc>
          <w:tcPr>
            <w:tcW w:w="5000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定期</w:t>
            </w:r>
            <w:proofErr w:type="gramStart"/>
            <w:r>
              <w:rPr>
                <w:rFonts w:eastAsia="標楷體" w:hint="eastAsia"/>
              </w:rPr>
              <w:t>安檢依規定</w:t>
            </w:r>
            <w:proofErr w:type="gramEnd"/>
            <w:r>
              <w:rPr>
                <w:rFonts w:eastAsia="標楷體" w:hint="eastAsia"/>
              </w:rPr>
              <w:t>辦理</w:t>
            </w:r>
          </w:p>
        </w:tc>
        <w:tc>
          <w:tcPr>
            <w:tcW w:w="281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1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2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1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1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2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1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1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2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17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7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</w:tr>
      <w:tr w:rsidR="00E14231" w:rsidTr="00E14231">
        <w:trPr>
          <w:cantSplit/>
          <w:trHeight w:val="416"/>
        </w:trPr>
        <w:tc>
          <w:tcPr>
            <w:tcW w:w="993" w:type="dxa"/>
          </w:tcPr>
          <w:p w:rsidR="004743DB" w:rsidRDefault="004743DB" w:rsidP="004950B6">
            <w:pPr>
              <w:spacing w:line="40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其他</w:t>
            </w:r>
          </w:p>
        </w:tc>
        <w:tc>
          <w:tcPr>
            <w:tcW w:w="5000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</w:rPr>
            </w:pPr>
          </w:p>
        </w:tc>
        <w:tc>
          <w:tcPr>
            <w:tcW w:w="281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1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2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1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1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2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1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1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2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17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7" w:type="dxa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</w:tr>
      <w:tr w:rsidR="00E14231" w:rsidTr="00E14231">
        <w:trPr>
          <w:cantSplit/>
          <w:trHeight w:val="1370"/>
        </w:trPr>
        <w:tc>
          <w:tcPr>
            <w:tcW w:w="5993" w:type="dxa"/>
            <w:gridSpan w:val="2"/>
            <w:vAlign w:val="center"/>
          </w:tcPr>
          <w:p w:rsidR="00E14231" w:rsidRPr="00E14231" w:rsidRDefault="00E14231" w:rsidP="00E14231">
            <w:pPr>
              <w:spacing w:line="40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E14231">
              <w:rPr>
                <w:rFonts w:eastAsia="標楷體" w:hint="eastAsia"/>
                <w:sz w:val="28"/>
                <w:szCs w:val="28"/>
              </w:rPr>
              <w:t>檢查人員</w:t>
            </w:r>
          </w:p>
        </w:tc>
        <w:tc>
          <w:tcPr>
            <w:tcW w:w="281" w:type="dxa"/>
          </w:tcPr>
          <w:p w:rsidR="00E14231" w:rsidRDefault="00E14231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1" w:type="dxa"/>
          </w:tcPr>
          <w:p w:rsidR="00E14231" w:rsidRDefault="00E14231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2" w:type="dxa"/>
          </w:tcPr>
          <w:p w:rsidR="00E14231" w:rsidRDefault="00E14231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1" w:type="dxa"/>
          </w:tcPr>
          <w:p w:rsidR="00E14231" w:rsidRDefault="00E14231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1" w:type="dxa"/>
          </w:tcPr>
          <w:p w:rsidR="00E14231" w:rsidRDefault="00E14231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2" w:type="dxa"/>
          </w:tcPr>
          <w:p w:rsidR="00E14231" w:rsidRDefault="00E14231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1" w:type="dxa"/>
          </w:tcPr>
          <w:p w:rsidR="00E14231" w:rsidRDefault="00E14231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1" w:type="dxa"/>
          </w:tcPr>
          <w:p w:rsidR="00E14231" w:rsidRDefault="00E14231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82" w:type="dxa"/>
          </w:tcPr>
          <w:p w:rsidR="00E14231" w:rsidRDefault="00E14231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E14231" w:rsidRDefault="00E14231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17" w:type="dxa"/>
          </w:tcPr>
          <w:p w:rsidR="00E14231" w:rsidRDefault="00E14231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E14231" w:rsidRDefault="00E14231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E14231" w:rsidRDefault="00E14231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E14231" w:rsidRDefault="00E14231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E14231" w:rsidRDefault="00E14231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E14231" w:rsidRDefault="00E14231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E14231" w:rsidRDefault="00E14231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E14231" w:rsidRDefault="00E14231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E14231" w:rsidRDefault="00E14231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E14231" w:rsidRDefault="00E14231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E14231" w:rsidRDefault="00E14231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E14231" w:rsidRDefault="00E14231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E14231" w:rsidRDefault="00E14231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E14231" w:rsidRDefault="00E14231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E14231" w:rsidRDefault="00E14231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E14231" w:rsidRDefault="00E14231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E14231" w:rsidRDefault="00E14231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E14231" w:rsidRDefault="00E14231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E14231" w:rsidRDefault="00E14231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6" w:type="dxa"/>
          </w:tcPr>
          <w:p w:rsidR="00E14231" w:rsidRDefault="00E14231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7" w:type="dxa"/>
          </w:tcPr>
          <w:p w:rsidR="00E14231" w:rsidRDefault="00E14231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</w:p>
        </w:tc>
      </w:tr>
      <w:tr w:rsidR="004743DB" w:rsidTr="00E14231">
        <w:trPr>
          <w:cantSplit/>
          <w:trHeight w:val="1249"/>
        </w:trPr>
        <w:tc>
          <w:tcPr>
            <w:tcW w:w="15689" w:type="dxa"/>
            <w:gridSpan w:val="33"/>
          </w:tcPr>
          <w:p w:rsidR="004743DB" w:rsidRDefault="004743DB" w:rsidP="004950B6">
            <w:pPr>
              <w:spacing w:line="400" w:lineRule="atLeast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int="eastAsia"/>
              </w:rPr>
              <w:t>建議改善事項：</w:t>
            </w:r>
          </w:p>
        </w:tc>
      </w:tr>
    </w:tbl>
    <w:p w:rsidR="004743DB" w:rsidRDefault="00E14231" w:rsidP="004743DB">
      <w:pPr>
        <w:spacing w:line="400" w:lineRule="atLeast"/>
        <w:jc w:val="both"/>
        <w:rPr>
          <w:rFonts w:eastAsia="標楷體"/>
        </w:rPr>
      </w:pPr>
      <w:r>
        <w:rPr>
          <w:rFonts w:ascii="標楷體" w:eastAsia="標楷體" w:hAnsi="標楷體" w:hint="eastAsia"/>
        </w:rPr>
        <w:t>備註:</w:t>
      </w:r>
      <w:r w:rsidRPr="006657C9">
        <w:rPr>
          <w:rFonts w:ascii="標楷體" w:eastAsia="標楷體" w:hAnsi="標楷體"/>
        </w:rPr>
        <w:t xml:space="preserve"> </w:t>
      </w:r>
      <w:r w:rsidRPr="004437FE">
        <w:rPr>
          <w:rFonts w:ascii="標楷體" w:eastAsia="標楷體" w:hAnsi="標楷體"/>
        </w:rPr>
        <w:t>1</w:t>
      </w:r>
      <w:r w:rsidRPr="004437FE">
        <w:rPr>
          <w:rFonts w:ascii="標楷體" w:eastAsia="標楷體" w:hAnsi="標楷體" w:hint="eastAsia"/>
        </w:rPr>
        <w:t>.檢查結果：正常</w:t>
      </w:r>
      <w:r>
        <w:rPr>
          <w:rFonts w:ascii="標楷體" w:eastAsia="標楷體" w:hAnsi="標楷體" w:hint="eastAsia"/>
        </w:rPr>
        <w:t>打</w:t>
      </w:r>
      <w:r>
        <w:rPr>
          <w:rFonts w:ascii="標楷體" w:eastAsia="標楷體" w:hAnsi="標楷體" w:hint="eastAsia"/>
        </w:rPr>
        <w:sym w:font="Wingdings 2" w:char="F050"/>
      </w:r>
      <w:r w:rsidRPr="004437FE">
        <w:rPr>
          <w:rFonts w:ascii="標楷體" w:eastAsia="標楷體" w:hAnsi="標楷體" w:hint="eastAsia"/>
        </w:rPr>
        <w:t>，有必要加以特別保養</w:t>
      </w:r>
      <w:r>
        <w:rPr>
          <w:rFonts w:ascii="標楷體" w:eastAsia="標楷體" w:hAnsi="標楷體" w:hint="eastAsia"/>
        </w:rPr>
        <w:t>打</w:t>
      </w:r>
      <w:r w:rsidRPr="004437FE">
        <w:rPr>
          <w:rFonts w:ascii="標楷體" w:eastAsia="標楷體" w:hAnsi="標楷體" w:hint="eastAsia"/>
        </w:rPr>
        <w:t>△，異常須送修或改善</w:t>
      </w:r>
      <w:r>
        <w:rPr>
          <w:rFonts w:ascii="標楷體" w:eastAsia="標楷體" w:hAnsi="標楷體" w:hint="eastAsia"/>
        </w:rPr>
        <w:t>打× ，</w:t>
      </w:r>
      <w:r w:rsidR="004743DB">
        <w:rPr>
          <w:rFonts w:eastAsia="標楷體" w:hint="eastAsia"/>
        </w:rPr>
        <w:t>無該項目：－</w:t>
      </w:r>
    </w:p>
    <w:p w:rsidR="004743DB" w:rsidRPr="00E14231" w:rsidRDefault="00391D9D" w:rsidP="004743DB">
      <w:pPr>
        <w:spacing w:line="400" w:lineRule="atLeast"/>
        <w:jc w:val="both"/>
        <w:rPr>
          <w:rFonts w:eastAsia="標楷體"/>
        </w:rPr>
      </w:pP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34B4742" wp14:editId="49F9697F">
                <wp:simplePos x="0" y="0"/>
                <wp:positionH relativeFrom="column">
                  <wp:posOffset>5210175</wp:posOffset>
                </wp:positionH>
                <wp:positionV relativeFrom="paragraph">
                  <wp:posOffset>77470</wp:posOffset>
                </wp:positionV>
                <wp:extent cx="2676525" cy="609600"/>
                <wp:effectExtent l="0" t="0" r="9525" b="0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6525" cy="609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14231" w:rsidRPr="00E14231" w:rsidRDefault="00E14231">
                            <w:pPr>
                              <w:rPr>
                                <w:rFonts w:eastAsia="標楷體"/>
                                <w:b/>
                                <w:sz w:val="32"/>
                                <w:szCs w:val="32"/>
                              </w:rPr>
                            </w:pPr>
                            <w:bookmarkStart w:id="0" w:name="_GoBack"/>
                            <w:r w:rsidRPr="00E14231">
                              <w:rPr>
                                <w:rFonts w:eastAsia="標楷體" w:hint="eastAsia"/>
                                <w:b/>
                                <w:sz w:val="32"/>
                                <w:szCs w:val="32"/>
                              </w:rPr>
                              <w:t>單位主管：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8" type="#_x0000_t202" style="position:absolute;left:0;text-align:left;margin-left:410.25pt;margin-top:6.1pt;width:210.75pt;height:48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" fillcolor="white [3201]" stroked="f" strokeweight=".5pt">
                <v:textbox>
                  <w:txbxContent>
                    <w:p w:rsidR="00E14231" w:rsidRPr="00E14231" w:rsidRDefault="00E14231">
                      <w:pPr>
                        <w:rPr>
                          <w:rFonts w:eastAsia="標楷體"/>
                          <w:b/>
                          <w:sz w:val="32"/>
                          <w:szCs w:val="32"/>
                        </w:rPr>
                      </w:pPr>
                      <w:bookmarkStart w:id="1" w:name="_GoBack"/>
                      <w:r w:rsidRPr="00E14231">
                        <w:rPr>
                          <w:rFonts w:eastAsia="標楷體" w:hint="eastAsia"/>
                          <w:b/>
                          <w:sz w:val="32"/>
                          <w:szCs w:val="32"/>
                        </w:rPr>
                        <w:t>單位主管：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E9E1BDA" wp14:editId="629F45F2">
                <wp:simplePos x="0" y="0"/>
                <wp:positionH relativeFrom="column">
                  <wp:posOffset>8001000</wp:posOffset>
                </wp:positionH>
                <wp:positionV relativeFrom="paragraph">
                  <wp:posOffset>382270</wp:posOffset>
                </wp:positionV>
                <wp:extent cx="1676400" cy="314325"/>
                <wp:effectExtent l="0" t="0" r="0" b="9525"/>
                <wp:wrapNone/>
                <wp:docPr id="4" name="文字方塊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6400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91D9D" w:rsidRPr="00391D9D" w:rsidRDefault="00391D9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391D9D">
                              <w:rPr>
                                <w:rFonts w:ascii="標楷體" w:eastAsia="標楷體" w:hAnsi="標楷體" w:hint="eastAsia"/>
                              </w:rPr>
                              <w:t>編號:</w:t>
                            </w:r>
                            <w:r w:rsidRPr="00391D9D">
                              <w:rPr>
                                <w:rFonts w:ascii="標楷體" w:eastAsia="標楷體" w:hAnsi="標楷體"/>
                              </w:rPr>
                              <w:t>ES-04-05-02-03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文字方塊 4" o:spid="_x0000_s1029" type="#_x0000_t202" style="position:absolute;left:0;text-align:left;margin-left:630pt;margin-top:30.1pt;width:132pt;height:24.7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" fillcolor="white [3201]" stroked="f" strokeweight=".5pt">
                <v:textbox>
                  <w:txbxContent>
                    <w:p w:rsidR="00391D9D" w:rsidRPr="00391D9D" w:rsidRDefault="00391D9D">
                      <w:pPr>
                        <w:rPr>
                          <w:rFonts w:ascii="標楷體" w:eastAsia="標楷體" w:hAnsi="標楷體"/>
                        </w:rPr>
                      </w:pPr>
                      <w:r w:rsidRPr="00391D9D">
                        <w:rPr>
                          <w:rFonts w:ascii="標楷體" w:eastAsia="標楷體" w:hAnsi="標楷體" w:hint="eastAsia"/>
                        </w:rPr>
                        <w:t>編號:</w:t>
                      </w:r>
                      <w:r w:rsidRPr="00391D9D">
                        <w:rPr>
                          <w:rFonts w:ascii="標楷體" w:eastAsia="標楷體" w:hAnsi="標楷體"/>
                        </w:rPr>
                        <w:t>ES-04-05-02-03</w:t>
                      </w:r>
                    </w:p>
                  </w:txbxContent>
                </v:textbox>
              </v:shape>
            </w:pict>
          </mc:Fallback>
        </mc:AlternateContent>
      </w:r>
      <w:r w:rsidR="00E14231">
        <w:rPr>
          <w:rFonts w:eastAsia="標楷體" w:hint="eastAsia"/>
        </w:rPr>
        <w:t xml:space="preserve">      2</w:t>
      </w:r>
      <w:r w:rsidR="00E14231" w:rsidRPr="00E14231">
        <w:rPr>
          <w:rFonts w:eastAsia="標楷體" w:hint="eastAsia"/>
        </w:rPr>
        <w:t>檢查於發現有異常時，應立即檢修及採取必要措施。</w:t>
      </w:r>
    </w:p>
    <w:sectPr w:rsidR="004743DB" w:rsidRPr="00E14231" w:rsidSect="007D5E3D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7414" w:rsidRDefault="00197414" w:rsidP="00C7560D">
      <w:r>
        <w:separator/>
      </w:r>
    </w:p>
  </w:endnote>
  <w:endnote w:type="continuationSeparator" w:id="0">
    <w:p w:rsidR="00197414" w:rsidRDefault="00197414" w:rsidP="00C756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7414" w:rsidRDefault="00197414" w:rsidP="00C7560D">
      <w:r>
        <w:separator/>
      </w:r>
    </w:p>
  </w:footnote>
  <w:footnote w:type="continuationSeparator" w:id="0">
    <w:p w:rsidR="00197414" w:rsidRDefault="00197414" w:rsidP="00C7560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3DB"/>
    <w:rsid w:val="00197414"/>
    <w:rsid w:val="00391D9D"/>
    <w:rsid w:val="003B23F1"/>
    <w:rsid w:val="004743DB"/>
    <w:rsid w:val="00563710"/>
    <w:rsid w:val="005B7F33"/>
    <w:rsid w:val="007550CB"/>
    <w:rsid w:val="007D5E3D"/>
    <w:rsid w:val="00BD604C"/>
    <w:rsid w:val="00C2572B"/>
    <w:rsid w:val="00C7560D"/>
    <w:rsid w:val="00CB6769"/>
    <w:rsid w:val="00CC361A"/>
    <w:rsid w:val="00CE1B97"/>
    <w:rsid w:val="00CE4C80"/>
    <w:rsid w:val="00E14231"/>
    <w:rsid w:val="00EF0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3D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756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7560D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756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7560D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3D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756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7560D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756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7560D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125</Words>
  <Characters>717</Characters>
  <Application>Microsoft Office Word</Application>
  <DocSecurity>0</DocSecurity>
  <Lines>5</Lines>
  <Paragraphs>1</Paragraphs>
  <ScaleCrop>false</ScaleCrop>
  <Company/>
  <LinksUpToDate>false</LinksUpToDate>
  <CharactersWithSpaces>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</dc:creator>
  <cp:lastModifiedBy>USER</cp:lastModifiedBy>
  <cp:revision>5</cp:revision>
  <dcterms:created xsi:type="dcterms:W3CDTF">2017-03-02T09:49:00Z</dcterms:created>
  <dcterms:modified xsi:type="dcterms:W3CDTF">2017-03-21T03:16:00Z</dcterms:modified>
</cp:coreProperties>
</file>